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3E" w:rsidRDefault="0045133E" w:rsidP="004513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Protokół nr 2</w:t>
      </w:r>
      <w:r>
        <w:rPr>
          <w:rFonts w:ascii="Times New Roman" w:hAnsi="Times New Roman" w:cs="Times New Roman"/>
          <w:sz w:val="24"/>
          <w:szCs w:val="24"/>
        </w:rPr>
        <w:t>/2024</w:t>
      </w:r>
    </w:p>
    <w:p w:rsidR="0045133E" w:rsidRDefault="0045133E" w:rsidP="004513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posiedzenia Wspólnego Komisji</w:t>
      </w:r>
    </w:p>
    <w:p w:rsidR="0045133E" w:rsidRDefault="0045133E" w:rsidP="004513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Rady Gminy Bielice</w:t>
      </w:r>
    </w:p>
    <w:p w:rsidR="0045133E" w:rsidRDefault="0045133E" w:rsidP="004513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dnia 27</w:t>
      </w:r>
      <w:r>
        <w:rPr>
          <w:rFonts w:ascii="Times New Roman" w:hAnsi="Times New Roman" w:cs="Times New Roman"/>
          <w:sz w:val="24"/>
          <w:szCs w:val="24"/>
        </w:rPr>
        <w:t xml:space="preserve"> </w:t>
      </w:r>
      <w:r>
        <w:rPr>
          <w:rFonts w:ascii="Times New Roman" w:hAnsi="Times New Roman" w:cs="Times New Roman"/>
          <w:sz w:val="24"/>
          <w:szCs w:val="24"/>
        </w:rPr>
        <w:t>sierpnia</w:t>
      </w:r>
      <w:r>
        <w:rPr>
          <w:rFonts w:ascii="Times New Roman" w:hAnsi="Times New Roman" w:cs="Times New Roman"/>
          <w:sz w:val="24"/>
          <w:szCs w:val="24"/>
        </w:rPr>
        <w:t xml:space="preserve"> 2024 r.</w:t>
      </w:r>
    </w:p>
    <w:p w:rsidR="0045133E" w:rsidRDefault="0045133E" w:rsidP="0045133E">
      <w:pPr>
        <w:spacing w:line="240" w:lineRule="auto"/>
        <w:jc w:val="center"/>
        <w:rPr>
          <w:rFonts w:ascii="Times New Roman" w:hAnsi="Times New Roman" w:cs="Times New Roman"/>
          <w:sz w:val="24"/>
          <w:szCs w:val="24"/>
        </w:rPr>
      </w:pPr>
    </w:p>
    <w:p w:rsidR="0045133E" w:rsidRDefault="0045133E" w:rsidP="0045133E">
      <w:pPr>
        <w:spacing w:line="240" w:lineRule="auto"/>
        <w:rPr>
          <w:rFonts w:ascii="Times New Roman" w:hAnsi="Times New Roman" w:cs="Times New Roman"/>
          <w:sz w:val="24"/>
          <w:szCs w:val="24"/>
        </w:rPr>
      </w:pPr>
      <w:r>
        <w:rPr>
          <w:rFonts w:ascii="Times New Roman" w:hAnsi="Times New Roman" w:cs="Times New Roman"/>
          <w:sz w:val="24"/>
          <w:szCs w:val="24"/>
        </w:rPr>
        <w:t>Początek posiedzenia: godz. 10</w:t>
      </w:r>
      <w:r>
        <w:rPr>
          <w:rFonts w:ascii="Times New Roman" w:hAnsi="Times New Roman" w:cs="Times New Roman"/>
          <w:sz w:val="24"/>
          <w:szCs w:val="24"/>
        </w:rPr>
        <w:t>:00</w:t>
      </w:r>
    </w:p>
    <w:p w:rsidR="0045133E" w:rsidRDefault="0045133E" w:rsidP="0045133E">
      <w:pPr>
        <w:spacing w:line="240" w:lineRule="auto"/>
        <w:rPr>
          <w:rFonts w:ascii="Times New Roman" w:hAnsi="Times New Roman" w:cs="Times New Roman"/>
          <w:sz w:val="24"/>
          <w:szCs w:val="24"/>
        </w:rPr>
      </w:pPr>
      <w:r>
        <w:rPr>
          <w:rFonts w:ascii="Times New Roman" w:hAnsi="Times New Roman" w:cs="Times New Roman"/>
          <w:sz w:val="24"/>
          <w:szCs w:val="24"/>
        </w:rPr>
        <w:t>Miejsce posiedzenia wspólnego komisji: sala konferencyjna w Urzędzie Gminy Bielice.</w:t>
      </w: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W posiedzeniu w</w:t>
      </w:r>
      <w:r>
        <w:rPr>
          <w:rFonts w:ascii="Times New Roman" w:hAnsi="Times New Roman" w:cs="Times New Roman"/>
          <w:sz w:val="24"/>
          <w:szCs w:val="24"/>
        </w:rPr>
        <w:t>spólnym Komisji udział wzięło 13</w:t>
      </w:r>
      <w:r>
        <w:rPr>
          <w:rFonts w:ascii="Times New Roman" w:hAnsi="Times New Roman" w:cs="Times New Roman"/>
          <w:sz w:val="24"/>
          <w:szCs w:val="24"/>
        </w:rPr>
        <w:t xml:space="preserve"> radnych Gminy Bielice oraz Przewodniczący Rady Gminy Bielice. Nieobecny Radny </w:t>
      </w:r>
      <w:r>
        <w:rPr>
          <w:rFonts w:ascii="Times New Roman" w:hAnsi="Times New Roman" w:cs="Times New Roman"/>
          <w:sz w:val="24"/>
          <w:szCs w:val="24"/>
        </w:rPr>
        <w:t>Zbigniew Ociepa</w:t>
      </w: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Lista obecności stanowi załącznik nr 1 do protokołu.</w:t>
      </w: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Ponadto w posiedzeniu uczestniczyli: Wójt Gminy Bielice Iwona Kochel, Zastępca Wójt Gminy Bielice Krystyna Rutkowska, Skarbnik Gminy Rafał Mucha. Na przewodniczącego posiedzenia wspólnej komisji zaproponowano Radną Andrzelikę Grzelka.</w:t>
      </w: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posiedzenia wspólnego Komisji został wybrany jednogłoś</w:t>
      </w:r>
      <w:r>
        <w:rPr>
          <w:rFonts w:ascii="Times New Roman" w:hAnsi="Times New Roman" w:cs="Times New Roman"/>
          <w:sz w:val="24"/>
          <w:szCs w:val="24"/>
        </w:rPr>
        <w:t>nie 13</w:t>
      </w:r>
      <w:r>
        <w:rPr>
          <w:rFonts w:ascii="Times New Roman" w:hAnsi="Times New Roman" w:cs="Times New Roman"/>
          <w:sz w:val="24"/>
          <w:szCs w:val="24"/>
        </w:rPr>
        <w:t xml:space="preserve"> głosami       „ za” , przy 0 głosach przeciw i 0 głosach wstrzymujących się.</w:t>
      </w: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Nie wniesiono uwag do protokół z ostatniego posiedzenia komisji. </w:t>
      </w: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poinformował, że projekt porządku radni otrzymali, pytając czy są propozycje zmian do projektu porządku posiedzenia.</w:t>
      </w:r>
    </w:p>
    <w:p w:rsidR="0045133E" w:rsidRDefault="0045133E" w:rsidP="0045133E">
      <w:pPr>
        <w:spacing w:line="240" w:lineRule="auto"/>
        <w:jc w:val="both"/>
        <w:rPr>
          <w:rFonts w:ascii="Times New Roman" w:hAnsi="Times New Roman" w:cs="Times New Roman"/>
          <w:sz w:val="24"/>
          <w:szCs w:val="24"/>
        </w:rPr>
      </w:pPr>
    </w:p>
    <w:p w:rsidR="0045133E" w:rsidRDefault="0045133E" w:rsidP="0045133E">
      <w:pPr>
        <w:spacing w:line="240" w:lineRule="auto"/>
        <w:jc w:val="both"/>
        <w:rPr>
          <w:rFonts w:ascii="Times New Roman" w:hAnsi="Times New Roman" w:cs="Times New Roman"/>
          <w:sz w:val="24"/>
          <w:szCs w:val="24"/>
        </w:rPr>
      </w:pPr>
      <w:r>
        <w:rPr>
          <w:rFonts w:ascii="Times New Roman" w:hAnsi="Times New Roman" w:cs="Times New Roman"/>
          <w:sz w:val="24"/>
          <w:szCs w:val="24"/>
        </w:rPr>
        <w:t>Porządek posiedzenia przedstawiał się następująco</w:t>
      </w:r>
    </w:p>
    <w:p w:rsidR="0045133E" w:rsidRDefault="0045133E" w:rsidP="004513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Otwarcie posiedzenia wspólnego komisji i stwierdzenie quorum.</w:t>
      </w:r>
    </w:p>
    <w:p w:rsidR="0045133E" w:rsidRDefault="0045133E" w:rsidP="004513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Wybór Przewodniczącego posiedzenia wspólnego komisji.</w:t>
      </w:r>
    </w:p>
    <w:p w:rsidR="0045133E" w:rsidRDefault="0045133E" w:rsidP="0045133E">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Zgłaszanie zmian do projektu porządku posiedzenia wspólnego komisji.</w:t>
      </w:r>
    </w:p>
    <w:p w:rsidR="0045133E" w:rsidRDefault="0045133E" w:rsidP="0045133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Zaopiniowanie projektów uchwał w sprawach:</w:t>
      </w:r>
    </w:p>
    <w:p w:rsidR="0045133E" w:rsidRDefault="0045133E" w:rsidP="0045133E">
      <w:pPr>
        <w:numPr>
          <w:ilvl w:val="0"/>
          <w:numId w:val="2"/>
        </w:numPr>
        <w:spacing w:after="0" w:line="36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zmiany budżetu Gminy Bielice na 2024r. </w:t>
      </w:r>
    </w:p>
    <w:p w:rsidR="0045133E" w:rsidRDefault="0045133E" w:rsidP="0045133E">
      <w:pPr>
        <w:numPr>
          <w:ilvl w:val="0"/>
          <w:numId w:val="2"/>
        </w:numPr>
        <w:spacing w:after="0" w:line="360" w:lineRule="auto"/>
        <w:contextualSpacing/>
        <w:rPr>
          <w:rFonts w:ascii="Times New Roman" w:eastAsia="Calibri" w:hAnsi="Times New Roman" w:cs="Times New Roman"/>
          <w:color w:val="000000" w:themeColor="text1"/>
          <w:sz w:val="24"/>
          <w:szCs w:val="24"/>
        </w:rPr>
      </w:pPr>
      <w:r>
        <w:rPr>
          <w:rFonts w:ascii="Times New Roman" w:hAnsi="Times New Roman" w:cs="Times New Roman"/>
          <w:bCs/>
          <w:color w:val="000000" w:themeColor="text1"/>
          <w:sz w:val="24"/>
          <w:szCs w:val="24"/>
        </w:rPr>
        <w:t>zmian Wieloletniej Prognozy Finansowej Gminy Bielice na lata 2024 – 2032.</w:t>
      </w:r>
    </w:p>
    <w:p w:rsidR="0045133E" w:rsidRPr="0045133E" w:rsidRDefault="0045133E" w:rsidP="0045133E">
      <w:pPr>
        <w:pStyle w:val="Akapitzlist"/>
        <w:numPr>
          <w:ilvl w:val="0"/>
          <w:numId w:val="3"/>
        </w:numPr>
        <w:spacing w:after="0" w:line="360" w:lineRule="auto"/>
        <w:jc w:val="both"/>
        <w:rPr>
          <w:rFonts w:ascii="Times New Roman" w:eastAsia="Calibri" w:hAnsi="Times New Roman" w:cs="Times New Roman"/>
          <w:sz w:val="24"/>
          <w:szCs w:val="24"/>
        </w:rPr>
      </w:pPr>
      <w:r w:rsidRPr="0045133E">
        <w:rPr>
          <w:rFonts w:ascii="Times New Roman" w:hAnsi="Times New Roman" w:cs="Times New Roman"/>
          <w:sz w:val="24"/>
          <w:szCs w:val="24"/>
        </w:rPr>
        <w:t>Omówienie spraw bieżących oraz informacje.</w:t>
      </w:r>
    </w:p>
    <w:p w:rsidR="0045133E" w:rsidRPr="0045133E" w:rsidRDefault="0045133E" w:rsidP="0045133E">
      <w:pPr>
        <w:pStyle w:val="Akapitzlist"/>
        <w:numPr>
          <w:ilvl w:val="0"/>
          <w:numId w:val="3"/>
        </w:num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Zamknięcie posiedzenia wspólnego komisji</w:t>
      </w:r>
    </w:p>
    <w:p w:rsidR="0045133E" w:rsidRPr="0045133E" w:rsidRDefault="0045133E" w:rsidP="0045133E">
      <w:pPr>
        <w:pStyle w:val="Akapitzlist"/>
        <w:spacing w:after="0" w:line="360" w:lineRule="auto"/>
        <w:jc w:val="both"/>
        <w:rPr>
          <w:rFonts w:ascii="Times New Roman" w:eastAsia="Calibri" w:hAnsi="Times New Roman" w:cs="Times New Roman"/>
          <w:sz w:val="24"/>
          <w:szCs w:val="24"/>
        </w:rPr>
      </w:pPr>
      <w:r w:rsidRPr="0045133E">
        <w:rPr>
          <w:rFonts w:ascii="Times New Roman" w:hAnsi="Times New Roman" w:cs="Times New Roman"/>
          <w:sz w:val="24"/>
          <w:szCs w:val="24"/>
        </w:rPr>
        <w:t>Porządek posiedzenia stanowi załącznik nr 2 do protokołu.</w:t>
      </w:r>
    </w:p>
    <w:p w:rsidR="0045133E" w:rsidRDefault="0045133E" w:rsidP="0045133E">
      <w:pPr>
        <w:spacing w:after="0" w:line="360" w:lineRule="auto"/>
        <w:ind w:left="720"/>
        <w:contextualSpacing/>
        <w:jc w:val="both"/>
        <w:rPr>
          <w:rFonts w:ascii="Times New Roman" w:eastAsia="Calibri" w:hAnsi="Times New Roman" w:cs="Times New Roman"/>
        </w:rPr>
      </w:pPr>
    </w:p>
    <w:p w:rsidR="0045133E" w:rsidRDefault="0045133E" w:rsidP="0045133E">
      <w:pPr>
        <w:spacing w:line="240" w:lineRule="auto"/>
        <w:jc w:val="both"/>
        <w:rPr>
          <w:rFonts w:ascii="Times New Roman" w:hAnsi="Times New Roman" w:cs="Times New Roman"/>
          <w:sz w:val="24"/>
          <w:szCs w:val="24"/>
        </w:rPr>
      </w:pPr>
      <w:bookmarkStart w:id="0" w:name="_Hlk108517065"/>
      <w:r>
        <w:rPr>
          <w:rFonts w:ascii="Times New Roman" w:hAnsi="Times New Roman" w:cs="Times New Roman"/>
          <w:sz w:val="24"/>
          <w:szCs w:val="24"/>
        </w:rPr>
        <w:t xml:space="preserve">Ad. </w:t>
      </w:r>
      <w:bookmarkEnd w:id="0"/>
      <w:r>
        <w:rPr>
          <w:rFonts w:ascii="Times New Roman" w:hAnsi="Times New Roman" w:cs="Times New Roman"/>
          <w:sz w:val="24"/>
          <w:szCs w:val="24"/>
        </w:rPr>
        <w:t>4</w:t>
      </w:r>
    </w:p>
    <w:p w:rsidR="0045133E" w:rsidRDefault="0045133E" w:rsidP="0045133E">
      <w:pPr>
        <w:pStyle w:val="Akapitzlist"/>
        <w:numPr>
          <w:ilvl w:val="0"/>
          <w:numId w:val="4"/>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Przewodnicząca Komisji Andżelika Grzelka odczytu</w:t>
      </w:r>
      <w:r>
        <w:rPr>
          <w:rFonts w:ascii="Times New Roman" w:hAnsi="Times New Roman" w:cs="Times New Roman"/>
          <w:color w:val="000000" w:themeColor="text1"/>
          <w:sz w:val="24"/>
          <w:szCs w:val="24"/>
        </w:rPr>
        <w:t>je projekt uchwały i prosi autora projektu uchwały o przedstawienie treści uchwały</w:t>
      </w:r>
    </w:p>
    <w:p w:rsidR="0045133E" w:rsidRDefault="0045133E" w:rsidP="0045133E">
      <w:pPr>
        <w:pStyle w:val="Akapitzlist"/>
        <w:spacing w:line="240" w:lineRule="auto"/>
        <w:jc w:val="both"/>
        <w:rPr>
          <w:rFonts w:ascii="Times New Roman" w:hAnsi="Times New Roman" w:cs="Times New Roman"/>
          <w:color w:val="000000" w:themeColor="text1"/>
          <w:sz w:val="24"/>
          <w:szCs w:val="24"/>
        </w:rPr>
      </w:pPr>
    </w:p>
    <w:p w:rsidR="0045133E" w:rsidRDefault="0045133E" w:rsidP="0045133E">
      <w:pPr>
        <w:pStyle w:val="Akapitzlist"/>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Skarbnik Rafał Mucha przedstawia uchwałę</w:t>
      </w:r>
    </w:p>
    <w:p w:rsidR="00A9258E" w:rsidRDefault="00A9258E" w:rsidP="0045133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Dyskusja – brak </w:t>
      </w:r>
    </w:p>
    <w:p w:rsidR="0045133E" w:rsidRDefault="0045133E" w:rsidP="0045133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Projekt uchwały w sprawie</w:t>
      </w:r>
      <w:r w:rsidR="00A9258E">
        <w:rPr>
          <w:rFonts w:ascii="Times New Roman" w:eastAsia="Calibri" w:hAnsi="Times New Roman" w:cs="Times New Roman"/>
          <w:color w:val="000000" w:themeColor="text1"/>
          <w:sz w:val="24"/>
          <w:szCs w:val="24"/>
        </w:rPr>
        <w:t xml:space="preserve"> zmiany budżetu Gminy Bielice na 2024 r</w:t>
      </w:r>
      <w:r>
        <w:rPr>
          <w:rFonts w:ascii="Times New Roman" w:eastAsia="Calibri" w:hAnsi="Times New Roman" w:cs="Times New Roman"/>
          <w:color w:val="000000" w:themeColor="text1"/>
          <w:sz w:val="24"/>
          <w:szCs w:val="24"/>
        </w:rPr>
        <w:t xml:space="preserve">. został jednogłośnie </w:t>
      </w:r>
      <w:r w:rsidR="00A9258E">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głosami „ za”, przy 0 głosach przeciw i 0 głosach wstrzymujący</w:t>
      </w:r>
      <w:r w:rsidR="00A9258E">
        <w:rPr>
          <w:rFonts w:ascii="Times New Roman" w:hAnsi="Times New Roman" w:cs="Times New Roman"/>
          <w:color w:val="000000" w:themeColor="text1"/>
          <w:sz w:val="24"/>
          <w:szCs w:val="24"/>
        </w:rPr>
        <w:t xml:space="preserve">ch się pozytywnie zaopiniowany </w:t>
      </w:r>
      <w:r>
        <w:rPr>
          <w:rFonts w:ascii="Times New Roman" w:hAnsi="Times New Roman" w:cs="Times New Roman"/>
          <w:color w:val="000000" w:themeColor="text1"/>
          <w:sz w:val="24"/>
          <w:szCs w:val="24"/>
        </w:rPr>
        <w:t>i stanowi załącznik nr 3 do protokołu.</w:t>
      </w:r>
      <w:bookmarkStart w:id="1" w:name="_Hlk155254109"/>
      <w:bookmarkStart w:id="2" w:name="_Hlk136597546"/>
      <w:bookmarkStart w:id="3" w:name="_Hlk74650972"/>
      <w:bookmarkStart w:id="4" w:name="_Hlk118290091"/>
      <w:bookmarkStart w:id="5" w:name="_Hlk124511131"/>
    </w:p>
    <w:p w:rsidR="00A9258E" w:rsidRPr="00A9258E" w:rsidRDefault="00A9258E" w:rsidP="00A9258E">
      <w:pPr>
        <w:spacing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45133E" w:rsidRPr="00A9258E">
        <w:rPr>
          <w:rFonts w:ascii="Times New Roman" w:hAnsi="Times New Roman" w:cs="Times New Roman"/>
          <w:color w:val="000000" w:themeColor="text1"/>
          <w:sz w:val="24"/>
          <w:szCs w:val="24"/>
        </w:rPr>
        <w:t xml:space="preserve">Przewodnicząca Komisji Andżelika Grzelka odczytuje projekt uchwały </w:t>
      </w:r>
      <w:bookmarkEnd w:id="1"/>
      <w:r w:rsidRPr="00A9258E">
        <w:rPr>
          <w:rFonts w:ascii="Times New Roman" w:hAnsi="Times New Roman" w:cs="Times New Roman"/>
          <w:color w:val="000000" w:themeColor="text1"/>
          <w:sz w:val="24"/>
          <w:szCs w:val="24"/>
        </w:rPr>
        <w:t>i prosi autora projektu uchwały o przedstawienie treści uchwały</w:t>
      </w:r>
    </w:p>
    <w:p w:rsidR="00A9258E" w:rsidRDefault="00A9258E" w:rsidP="00A9258E">
      <w:pPr>
        <w:pStyle w:val="Akapitzlist"/>
        <w:spacing w:line="240" w:lineRule="auto"/>
        <w:jc w:val="both"/>
        <w:rPr>
          <w:rFonts w:ascii="Times New Roman" w:hAnsi="Times New Roman" w:cs="Times New Roman"/>
          <w:color w:val="000000" w:themeColor="text1"/>
          <w:sz w:val="24"/>
          <w:szCs w:val="24"/>
        </w:rPr>
      </w:pPr>
    </w:p>
    <w:p w:rsidR="00A9258E" w:rsidRDefault="00A9258E" w:rsidP="00A9258E">
      <w:pPr>
        <w:pStyle w:val="Akapitzlist"/>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Skarbnik Rafał Mucha przedstawia uchwałę</w:t>
      </w:r>
    </w:p>
    <w:p w:rsidR="0045133E" w:rsidRDefault="00A9258E" w:rsidP="00A9258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Dyskusja – brak </w:t>
      </w:r>
    </w:p>
    <w:bookmarkEnd w:id="2"/>
    <w:p w:rsidR="0045133E" w:rsidRDefault="0045133E"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 uchwały w sprawie </w:t>
      </w:r>
      <w:r w:rsidR="00A9258E">
        <w:rPr>
          <w:rFonts w:ascii="Times New Roman" w:eastAsia="Calibri" w:hAnsi="Times New Roman" w:cs="Times New Roman"/>
          <w:color w:val="000000" w:themeColor="text1"/>
          <w:sz w:val="24"/>
          <w:szCs w:val="24"/>
        </w:rPr>
        <w:t>zmian Wieloletniej Prognozy Finansowej Gminy Bielice na lata 2024 - 2032</w:t>
      </w:r>
      <w:r w:rsidR="00A9258E">
        <w:rPr>
          <w:rFonts w:ascii="Times New Roman" w:hAnsi="Times New Roman" w:cs="Times New Roman"/>
          <w:color w:val="000000" w:themeColor="text1"/>
          <w:sz w:val="24"/>
          <w:szCs w:val="24"/>
        </w:rPr>
        <w:t xml:space="preserve"> został jednogłośnie 13</w:t>
      </w:r>
      <w:r>
        <w:rPr>
          <w:rFonts w:ascii="Times New Roman" w:hAnsi="Times New Roman" w:cs="Times New Roman"/>
          <w:color w:val="000000" w:themeColor="text1"/>
          <w:sz w:val="24"/>
          <w:szCs w:val="24"/>
        </w:rPr>
        <w:t xml:space="preserve"> głosami „ za”, przy 0 głosach przeciw i 0 głosach wstrzymujących się pozytywnie zaopi</w:t>
      </w:r>
      <w:r w:rsidR="00A9258E">
        <w:rPr>
          <w:rFonts w:ascii="Times New Roman" w:hAnsi="Times New Roman" w:cs="Times New Roman"/>
          <w:color w:val="000000" w:themeColor="text1"/>
          <w:sz w:val="24"/>
          <w:szCs w:val="24"/>
        </w:rPr>
        <w:t>niowany i stanowi załącznik nr 4</w:t>
      </w:r>
      <w:r>
        <w:rPr>
          <w:rFonts w:ascii="Times New Roman" w:hAnsi="Times New Roman" w:cs="Times New Roman"/>
          <w:color w:val="000000" w:themeColor="text1"/>
          <w:sz w:val="24"/>
          <w:szCs w:val="24"/>
        </w:rPr>
        <w:t xml:space="preserve"> do protokołu.</w:t>
      </w:r>
    </w:p>
    <w:p w:rsidR="0045133E" w:rsidRDefault="0045133E" w:rsidP="00A9258E">
      <w:pPr>
        <w:pStyle w:val="Akapitzlist"/>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Przewodnicząca Komisji Andżelika Grzelka odczytuje projekt uchwały. </w:t>
      </w:r>
    </w:p>
    <w:p w:rsidR="0045133E" w:rsidRDefault="0045133E"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 5</w:t>
      </w:r>
    </w:p>
    <w:p w:rsidR="00D16DBB" w:rsidRDefault="0045133E"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Gminy Iwona Kochel: </w:t>
      </w:r>
      <w:r w:rsidR="00A9258E">
        <w:rPr>
          <w:rFonts w:ascii="Times New Roman" w:hAnsi="Times New Roman" w:cs="Times New Roman"/>
          <w:color w:val="000000" w:themeColor="text1"/>
          <w:sz w:val="24"/>
          <w:szCs w:val="24"/>
        </w:rPr>
        <w:t>proszę Państwa ja tylko dopowiem, że w piątek na sesji prócz uchwał będzie jeszcze nominacja sołtysów, ponieważ po wyborach sołtysów, na pierwszej sesji musi się odbyć ich nominowanie. Tak jak Państwo wiecie 07 września odbędą się dożynki, widzę że Linie się bardzo angażują. Mieliśmy małe środki finansowe ale dzięki sponsorom na wszystko nam wystarczyło. Zespół będzie taki jak w zeszłym roku  w Babinie bo niestety ale na gwiazdę wieczoru nas nie stać. Jutro jedziemy na ZIT-y (zintegrowane inwestycje terytorialne) dzięki którym chcielibyśmy zrobić termomodernizacje budynku Szkoły Podstawowej w Bielicach i naszego urzędu. Zobaczymy co z tego będzie, mamy nadzieję że jutro się czegoś</w:t>
      </w:r>
      <w:r w:rsidR="00D16DBB">
        <w:rPr>
          <w:rFonts w:ascii="Times New Roman" w:hAnsi="Times New Roman" w:cs="Times New Roman"/>
          <w:color w:val="000000" w:themeColor="text1"/>
          <w:sz w:val="24"/>
          <w:szCs w:val="24"/>
        </w:rPr>
        <w:t xml:space="preserve"> dowiemy na jakim etapie jest to wszystko. Jeżeli chodzi o inwestycje to od 02 września ma ruszać kanalizacja w Swochowie. Wykonawca, który jest za to odpowiedziany ma bardzo dużo pracy ale mam nadzieję, że się wyrobi do końca roku. Druga inwestycja, która rusza 02 września to są drogi w Chabowie i Parsowie do jeziora oraz chodnik w Babinku. Kolejna inwestycja to droga Linie – Nowe Linie ale ta inwestycja ruszy w przyszłym tygodniu. </w:t>
      </w:r>
    </w:p>
    <w:p w:rsidR="00AA3EAA" w:rsidRDefault="00D16DBB"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w:t>
      </w:r>
      <w:r w:rsidR="00AA3EAA">
        <w:rPr>
          <w:rFonts w:ascii="Times New Roman" w:hAnsi="Times New Roman" w:cs="Times New Roman"/>
          <w:color w:val="000000" w:themeColor="text1"/>
          <w:sz w:val="24"/>
          <w:szCs w:val="24"/>
        </w:rPr>
        <w:t xml:space="preserve">ta inwestycja z trzema zadaniami musi być również skończona do końca </w:t>
      </w:r>
      <w:r w:rsidR="00D52174">
        <w:rPr>
          <w:rFonts w:ascii="Times New Roman" w:hAnsi="Times New Roman" w:cs="Times New Roman"/>
          <w:color w:val="000000" w:themeColor="text1"/>
          <w:sz w:val="24"/>
          <w:szCs w:val="24"/>
        </w:rPr>
        <w:t xml:space="preserve">października </w:t>
      </w:r>
      <w:r w:rsidR="00AA3EAA">
        <w:rPr>
          <w:rFonts w:ascii="Times New Roman" w:hAnsi="Times New Roman" w:cs="Times New Roman"/>
          <w:color w:val="000000" w:themeColor="text1"/>
          <w:sz w:val="24"/>
          <w:szCs w:val="24"/>
        </w:rPr>
        <w:t>tego roku. Musieliśmy trochę zmienić projekt, ale wszystko jest już dobrze, więc inwestycja b</w:t>
      </w:r>
      <w:bookmarkEnd w:id="3"/>
      <w:bookmarkEnd w:id="4"/>
      <w:bookmarkEnd w:id="5"/>
      <w:r w:rsidR="00AA3EAA">
        <w:rPr>
          <w:rFonts w:ascii="Times New Roman" w:hAnsi="Times New Roman" w:cs="Times New Roman"/>
          <w:color w:val="000000" w:themeColor="text1"/>
          <w:sz w:val="24"/>
          <w:szCs w:val="24"/>
        </w:rPr>
        <w:t xml:space="preserve">ędzie się toczyć.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Radny Mirosław Szymocha: A ta droga na Parsówek to będzie robić Gmina Bielice tak? To jest nasza droga?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Skarbnik Rafał Mucha: Tej drogi mamy około 1200m.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Tam będzie robiona jezdnia i trochę chodnika.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Jeżeli chodzi o drogę C.K. Norwida to niestety ale musimy przyznać, że koszty nas przerosły.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budżet mieliśmy na 6 000 000,00 zł a oferty na wykonanie inwestycji wycenili nam na ponad 7 000 000,00 zł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Wójt Iwona Kochel: Nie stać nas na to zadanie, więc będziemy je etapować, bo nie ukrywam ale dla mnie ważniejsza jest droga Linie – Nowe Linie, ponieważ ta droga jest w katastrofalnym stanie.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Radny Artur Kuświk: Ale odwodnienie będzie zrobione?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Tak odwodnienie będzie robione na całym odcinku. </w:t>
      </w:r>
    </w:p>
    <w:p w:rsidR="00D52174" w:rsidRDefault="00D52174"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Radny Bogdan Wdówka: Pani Wó</w:t>
      </w:r>
      <w:r w:rsidR="00843603">
        <w:rPr>
          <w:rFonts w:ascii="Times New Roman" w:hAnsi="Times New Roman" w:cs="Times New Roman"/>
          <w:color w:val="000000" w:themeColor="text1"/>
          <w:sz w:val="24"/>
          <w:szCs w:val="24"/>
        </w:rPr>
        <w:t xml:space="preserve">jt, a ten odcinek drogi na Parsówek i chodnik, czy ta droga będzie na tyle szeroka aby te samochody ciężarowe mogły się mijać? Bo każdy przejazd takiego pojazdu i takiego chodnika nie ma. </w:t>
      </w:r>
    </w:p>
    <w:p w:rsidR="00843603" w:rsidRDefault="00843603"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Na razie to wszystko jest planowane i też to analizujemy. </w:t>
      </w:r>
    </w:p>
    <w:p w:rsidR="00843603" w:rsidRDefault="00843603"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Radny Bogdan Wdówka: </w:t>
      </w:r>
      <w:r w:rsidR="008E663C">
        <w:rPr>
          <w:rFonts w:ascii="Times New Roman" w:hAnsi="Times New Roman" w:cs="Times New Roman"/>
          <w:color w:val="000000" w:themeColor="text1"/>
          <w:sz w:val="24"/>
          <w:szCs w:val="24"/>
        </w:rPr>
        <w:t xml:space="preserve">Ten nasz teren jest aż do rowu? </w:t>
      </w:r>
    </w:p>
    <w:p w:rsidR="008E663C" w:rsidRDefault="008E663C"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Nasza droga jest do znaku Parsówek. </w:t>
      </w:r>
    </w:p>
    <w:p w:rsidR="008E663C" w:rsidRDefault="008E663C"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Radny Bogdan Wdówka: I tam jest 1km 200m…. oj nie wiem. </w:t>
      </w:r>
    </w:p>
    <w:p w:rsidR="008E663C" w:rsidRDefault="008E663C"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Zastępca Wójta Krystyna Rutkowska: Tak tam jest 1km 200m. Byłam tam wielokrotnie i było to  tam mierzone. </w:t>
      </w:r>
    </w:p>
    <w:p w:rsidR="008E663C" w:rsidRDefault="008E663C"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Radny Bogdan Wdówka: I jeszcze jedno takie pytanie, coś w poprzedniej kadencji było mówione o wyłączaniu lamp drogowych w nocy ze względu na wysokie koszty. </w:t>
      </w:r>
    </w:p>
    <w:p w:rsidR="008E663C" w:rsidRDefault="008E663C"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Skarbnik Rafał Mucha: Nie na razie, nie ma takiej potrzeby aby je wyłączać.</w:t>
      </w:r>
    </w:p>
    <w:p w:rsidR="008E663C" w:rsidRDefault="008E663C"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Radna Renata Pawlak: Pani Wójt ja jeszcze mam pytanie odnośnie terenu za osiedlem, który użytkowała Pani Nowacka. Ona się wyprowadziła i tam zaczął  się robić busz. Pani Wójt czy będziemy robić coś z tym terenem, może parking? </w:t>
      </w:r>
    </w:p>
    <w:p w:rsidR="00BE7CB6" w:rsidRDefault="00BE7CB6"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Wójt Iwona Kochel: My już tam byliśmy i chcemy tam uporządkować ale na parking nas nie stać. Na pewno będziemy szukać na to pieniędzy. </w:t>
      </w:r>
    </w:p>
    <w:p w:rsidR="0045133E" w:rsidRDefault="0045133E" w:rsidP="0045133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 6</w:t>
      </w:r>
    </w:p>
    <w:p w:rsidR="0045133E" w:rsidRDefault="0045133E" w:rsidP="0045133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związku z wyczerpaniem porządku posiedzenie wspólne Komisji Rady Gminy Bielice       </w:t>
      </w:r>
      <w:r>
        <w:rPr>
          <w:rFonts w:ascii="Times New Roman" w:hAnsi="Times New Roman" w:cs="Times New Roman"/>
          <w:color w:val="000000" w:themeColor="text1"/>
          <w:sz w:val="24"/>
          <w:szCs w:val="24"/>
        </w:rPr>
        <w:br/>
        <w:t xml:space="preserve"> </w:t>
      </w:r>
      <w:r w:rsidR="00BE7CB6">
        <w:rPr>
          <w:rFonts w:ascii="Times New Roman" w:hAnsi="Times New Roman" w:cs="Times New Roman"/>
          <w:color w:val="000000" w:themeColor="text1"/>
          <w:sz w:val="24"/>
          <w:szCs w:val="24"/>
        </w:rPr>
        <w:t xml:space="preserve">o godz. 10:55 zamknęła </w:t>
      </w:r>
      <w:r>
        <w:rPr>
          <w:rFonts w:ascii="Times New Roman" w:hAnsi="Times New Roman" w:cs="Times New Roman"/>
          <w:color w:val="000000" w:themeColor="text1"/>
          <w:sz w:val="24"/>
          <w:szCs w:val="24"/>
        </w:rPr>
        <w:t xml:space="preserve"> Przewodnicząca posiedzenia Andżelika Grzelka dziękując wszystkim za udział w posiedzeniu komisji. </w:t>
      </w:r>
    </w:p>
    <w:p w:rsidR="0045133E" w:rsidRDefault="0045133E" w:rsidP="0045133E">
      <w:pPr>
        <w:spacing w:line="360" w:lineRule="auto"/>
        <w:ind w:left="566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Przewodniczący Komisji</w:t>
      </w:r>
    </w:p>
    <w:p w:rsidR="0045133E" w:rsidRDefault="0045133E" w:rsidP="0045133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E7C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Andżelika Grzelka</w:t>
      </w:r>
    </w:p>
    <w:p w:rsidR="0045133E" w:rsidRDefault="0045133E" w:rsidP="0045133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Protokołowała:</w:t>
      </w:r>
    </w:p>
    <w:p w:rsidR="0045133E" w:rsidRDefault="0045133E" w:rsidP="0045133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Weronika Tarka</w:t>
      </w:r>
    </w:p>
    <w:p w:rsidR="0045133E" w:rsidRDefault="0045133E" w:rsidP="0045133E">
      <w:pPr>
        <w:rPr>
          <w:color w:val="000000" w:themeColor="text1"/>
        </w:rPr>
      </w:pPr>
      <w:bookmarkStart w:id="6" w:name="_GoBack"/>
      <w:bookmarkEnd w:id="6"/>
    </w:p>
    <w:sectPr w:rsidR="004513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F8" w:rsidRDefault="004311F8" w:rsidP="00AA3EAA">
      <w:pPr>
        <w:spacing w:after="0" w:line="240" w:lineRule="auto"/>
      </w:pPr>
      <w:r>
        <w:separator/>
      </w:r>
    </w:p>
  </w:endnote>
  <w:endnote w:type="continuationSeparator" w:id="0">
    <w:p w:rsidR="004311F8" w:rsidRDefault="004311F8" w:rsidP="00AA3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F8" w:rsidRDefault="004311F8" w:rsidP="00AA3EAA">
      <w:pPr>
        <w:spacing w:after="0" w:line="240" w:lineRule="auto"/>
      </w:pPr>
      <w:r>
        <w:separator/>
      </w:r>
    </w:p>
  </w:footnote>
  <w:footnote w:type="continuationSeparator" w:id="0">
    <w:p w:rsidR="004311F8" w:rsidRDefault="004311F8" w:rsidP="00AA3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9E8"/>
    <w:multiLevelType w:val="hybridMultilevel"/>
    <w:tmpl w:val="6F88527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0BD7717A"/>
    <w:multiLevelType w:val="hybridMultilevel"/>
    <w:tmpl w:val="54326FFE"/>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F2701B"/>
    <w:multiLevelType w:val="hybridMultilevel"/>
    <w:tmpl w:val="6F885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2316283"/>
    <w:multiLevelType w:val="hybridMultilevel"/>
    <w:tmpl w:val="7326D60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E536790"/>
    <w:multiLevelType w:val="hybridMultilevel"/>
    <w:tmpl w:val="B8DC614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3E"/>
    <w:rsid w:val="004311F8"/>
    <w:rsid w:val="0045133E"/>
    <w:rsid w:val="007A4B70"/>
    <w:rsid w:val="00843603"/>
    <w:rsid w:val="008E663C"/>
    <w:rsid w:val="00A9258E"/>
    <w:rsid w:val="00AA3EAA"/>
    <w:rsid w:val="00BE7CB6"/>
    <w:rsid w:val="00D16DBB"/>
    <w:rsid w:val="00D52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CC07"/>
  <w15:chartTrackingRefBased/>
  <w15:docId w15:val="{70E25F83-D51B-4CD4-9098-74543928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133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5133E"/>
    <w:pPr>
      <w:ind w:left="720"/>
      <w:contextualSpacing/>
    </w:pPr>
  </w:style>
  <w:style w:type="character" w:styleId="Odwoaniedokomentarza">
    <w:name w:val="annotation reference"/>
    <w:basedOn w:val="Domylnaczcionkaakapitu"/>
    <w:uiPriority w:val="99"/>
    <w:semiHidden/>
    <w:unhideWhenUsed/>
    <w:rsid w:val="00AA3EAA"/>
    <w:rPr>
      <w:sz w:val="16"/>
      <w:szCs w:val="16"/>
    </w:rPr>
  </w:style>
  <w:style w:type="paragraph" w:styleId="Tekstkomentarza">
    <w:name w:val="annotation text"/>
    <w:basedOn w:val="Normalny"/>
    <w:link w:val="TekstkomentarzaZnak"/>
    <w:uiPriority w:val="99"/>
    <w:semiHidden/>
    <w:unhideWhenUsed/>
    <w:rsid w:val="00AA3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A3EAA"/>
    <w:rPr>
      <w:sz w:val="20"/>
      <w:szCs w:val="20"/>
    </w:rPr>
  </w:style>
  <w:style w:type="paragraph" w:styleId="Tematkomentarza">
    <w:name w:val="annotation subject"/>
    <w:basedOn w:val="Tekstkomentarza"/>
    <w:next w:val="Tekstkomentarza"/>
    <w:link w:val="TematkomentarzaZnak"/>
    <w:uiPriority w:val="99"/>
    <w:semiHidden/>
    <w:unhideWhenUsed/>
    <w:rsid w:val="00AA3EAA"/>
    <w:rPr>
      <w:b/>
      <w:bCs/>
    </w:rPr>
  </w:style>
  <w:style w:type="character" w:customStyle="1" w:styleId="TematkomentarzaZnak">
    <w:name w:val="Temat komentarza Znak"/>
    <w:basedOn w:val="TekstkomentarzaZnak"/>
    <w:link w:val="Tematkomentarza"/>
    <w:uiPriority w:val="99"/>
    <w:semiHidden/>
    <w:rsid w:val="00AA3EAA"/>
    <w:rPr>
      <w:b/>
      <w:bCs/>
      <w:sz w:val="20"/>
      <w:szCs w:val="20"/>
    </w:rPr>
  </w:style>
  <w:style w:type="paragraph" w:styleId="Tekstdymka">
    <w:name w:val="Balloon Text"/>
    <w:basedOn w:val="Normalny"/>
    <w:link w:val="TekstdymkaZnak"/>
    <w:uiPriority w:val="99"/>
    <w:semiHidden/>
    <w:unhideWhenUsed/>
    <w:rsid w:val="00AA3E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3E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A3E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A3EAA"/>
    <w:rPr>
      <w:sz w:val="20"/>
      <w:szCs w:val="20"/>
    </w:rPr>
  </w:style>
  <w:style w:type="character" w:styleId="Odwoanieprzypisukocowego">
    <w:name w:val="endnote reference"/>
    <w:basedOn w:val="Domylnaczcionkaakapitu"/>
    <w:uiPriority w:val="99"/>
    <w:semiHidden/>
    <w:unhideWhenUsed/>
    <w:rsid w:val="00AA3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884</Words>
  <Characters>5306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Tarka</dc:creator>
  <cp:keywords/>
  <dc:description/>
  <cp:lastModifiedBy>Weronika Tarka</cp:lastModifiedBy>
  <cp:revision>5</cp:revision>
  <dcterms:created xsi:type="dcterms:W3CDTF">2024-09-23T05:53:00Z</dcterms:created>
  <dcterms:modified xsi:type="dcterms:W3CDTF">2024-09-23T08:35:00Z</dcterms:modified>
</cp:coreProperties>
</file>